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B02" w:rsidRDefault="00021B02" w:rsidP="00021B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B02">
        <w:rPr>
          <w:rFonts w:ascii="Times New Roman" w:hAnsi="Times New Roman" w:cs="Times New Roman"/>
          <w:b/>
          <w:sz w:val="28"/>
          <w:szCs w:val="28"/>
        </w:rPr>
        <w:t xml:space="preserve">Termini </w:t>
      </w:r>
      <w:proofErr w:type="spellStart"/>
      <w:r w:rsidRPr="00021B02">
        <w:rPr>
          <w:rFonts w:ascii="Times New Roman" w:hAnsi="Times New Roman" w:cs="Times New Roman"/>
          <w:b/>
          <w:sz w:val="28"/>
          <w:szCs w:val="28"/>
        </w:rPr>
        <w:t>polaganja</w:t>
      </w:r>
      <w:proofErr w:type="spellEnd"/>
      <w:r w:rsidRPr="00021B0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21B02">
        <w:rPr>
          <w:rFonts w:ascii="Times New Roman" w:hAnsi="Times New Roman" w:cs="Times New Roman"/>
          <w:b/>
          <w:sz w:val="28"/>
          <w:szCs w:val="28"/>
        </w:rPr>
        <w:t>kolokvijuma</w:t>
      </w:r>
      <w:proofErr w:type="spellEnd"/>
      <w:r w:rsidRPr="00021B0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21B02">
        <w:rPr>
          <w:rFonts w:ascii="Times New Roman" w:hAnsi="Times New Roman" w:cs="Times New Roman"/>
          <w:b/>
          <w:sz w:val="28"/>
          <w:szCs w:val="28"/>
        </w:rPr>
        <w:t>i</w:t>
      </w:r>
      <w:proofErr w:type="spellEnd"/>
      <w:r w:rsidRPr="00021B0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21B02">
        <w:rPr>
          <w:rFonts w:ascii="Times New Roman" w:hAnsi="Times New Roman" w:cs="Times New Roman"/>
          <w:b/>
          <w:sz w:val="28"/>
          <w:szCs w:val="28"/>
        </w:rPr>
        <w:t>popravnih</w:t>
      </w:r>
      <w:proofErr w:type="spellEnd"/>
      <w:r w:rsidRPr="00021B0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21B02">
        <w:rPr>
          <w:rFonts w:ascii="Times New Roman" w:hAnsi="Times New Roman" w:cs="Times New Roman"/>
          <w:b/>
          <w:sz w:val="28"/>
          <w:szCs w:val="28"/>
        </w:rPr>
        <w:t>kolokvijuma</w:t>
      </w:r>
      <w:proofErr w:type="spellEnd"/>
      <w:r w:rsidRPr="00021B0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za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predmete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21B02" w:rsidRPr="00021B02" w:rsidRDefault="00021B02" w:rsidP="00021B02">
      <w:pPr>
        <w:jc w:val="center"/>
        <w:rPr>
          <w:rFonts w:ascii="Times New Roman" w:hAnsi="Times New Roman" w:cs="Times New Roman"/>
          <w:b/>
          <w:sz w:val="28"/>
          <w:szCs w:val="28"/>
          <w:lang w:val="sr-Latn-RS"/>
        </w:rPr>
      </w:pPr>
      <w:bookmarkStart w:id="0" w:name="_GoBack"/>
      <w:bookmarkEnd w:id="0"/>
      <w:r w:rsidRPr="00021B02">
        <w:rPr>
          <w:rFonts w:ascii="Times New Roman" w:hAnsi="Times New Roman" w:cs="Times New Roman"/>
          <w:b/>
          <w:sz w:val="28"/>
          <w:szCs w:val="28"/>
        </w:rPr>
        <w:t>i</w:t>
      </w:r>
      <w:r w:rsidRPr="00021B02">
        <w:rPr>
          <w:rFonts w:ascii="Times New Roman" w:hAnsi="Times New Roman" w:cs="Times New Roman"/>
          <w:b/>
          <w:sz w:val="28"/>
          <w:szCs w:val="28"/>
          <w:lang w:val="sr-Latn-RS"/>
        </w:rPr>
        <w:t>z uže naučne oblasti Agroekonomija</w:t>
      </w:r>
    </w:p>
    <w:p w:rsidR="00021B02" w:rsidRPr="00021B02" w:rsidRDefault="00021B02">
      <w:pPr>
        <w:rPr>
          <w:rFonts w:ascii="Times New Roman" w:hAnsi="Times New Roman" w:cs="Times New Roman"/>
          <w:sz w:val="28"/>
          <w:szCs w:val="28"/>
          <w:lang w:val="sr-Latn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3119"/>
        <w:gridCol w:w="3543"/>
      </w:tblGrid>
      <w:tr w:rsidR="00021B02" w:rsidRPr="00021B02" w:rsidTr="00021B02">
        <w:tc>
          <w:tcPr>
            <w:tcW w:w="2405" w:type="dxa"/>
          </w:tcPr>
          <w:p w:rsidR="00021B02" w:rsidRPr="00021B02" w:rsidRDefault="00021B02">
            <w:pP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</w:pPr>
            <w:r w:rsidRPr="00021B02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 xml:space="preserve">Predmet </w:t>
            </w:r>
          </w:p>
        </w:tc>
        <w:tc>
          <w:tcPr>
            <w:tcW w:w="3119" w:type="dxa"/>
          </w:tcPr>
          <w:p w:rsidR="00021B02" w:rsidRPr="00021B02" w:rsidRDefault="00021B02">
            <w:pP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</w:pPr>
            <w:r w:rsidRPr="00021B02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 xml:space="preserve">Termin </w:t>
            </w:r>
            <w: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polaganja</w:t>
            </w:r>
            <w:r w:rsidRPr="00021B02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 xml:space="preserve"> kolokvijuma</w:t>
            </w:r>
          </w:p>
        </w:tc>
        <w:tc>
          <w:tcPr>
            <w:tcW w:w="3543" w:type="dxa"/>
          </w:tcPr>
          <w:p w:rsidR="00021B02" w:rsidRPr="00021B02" w:rsidRDefault="00021B02">
            <w:pP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</w:pPr>
            <w:r w:rsidRPr="00021B02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 xml:space="preserve">Termin </w:t>
            </w:r>
            <w: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polaganja</w:t>
            </w:r>
            <w:r w:rsidRPr="00021B02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 xml:space="preserve"> popravnog</w:t>
            </w:r>
            <w:r w:rsidRPr="00021B02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 xml:space="preserve"> kolokvijuma</w:t>
            </w:r>
          </w:p>
        </w:tc>
      </w:tr>
      <w:tr w:rsidR="00021B02" w:rsidRPr="00021B02" w:rsidTr="00021B02">
        <w:tc>
          <w:tcPr>
            <w:tcW w:w="2405" w:type="dxa"/>
          </w:tcPr>
          <w:p w:rsidR="00021B02" w:rsidRPr="00021B02" w:rsidRDefault="00021B02">
            <w:pP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</w:pPr>
            <w:r w:rsidRPr="00021B02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Osnovi ekonomije</w:t>
            </w:r>
          </w:p>
        </w:tc>
        <w:tc>
          <w:tcPr>
            <w:tcW w:w="3119" w:type="dxa"/>
          </w:tcPr>
          <w:p w:rsidR="00021B02" w:rsidRPr="00021B02" w:rsidRDefault="00021B02">
            <w:pP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</w:pPr>
            <w:r w:rsidRPr="00021B02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28.04.2022. u 10h</w:t>
            </w:r>
          </w:p>
        </w:tc>
        <w:tc>
          <w:tcPr>
            <w:tcW w:w="3543" w:type="dxa"/>
          </w:tcPr>
          <w:p w:rsidR="00021B02" w:rsidRPr="00021B02" w:rsidRDefault="00021B02">
            <w:pP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26.05.2022. u 10h</w:t>
            </w:r>
          </w:p>
        </w:tc>
      </w:tr>
      <w:tr w:rsidR="00021B02" w:rsidRPr="00021B02" w:rsidTr="00021B02">
        <w:tc>
          <w:tcPr>
            <w:tcW w:w="2405" w:type="dxa"/>
          </w:tcPr>
          <w:p w:rsidR="00021B02" w:rsidRPr="00021B02" w:rsidRDefault="00021B02">
            <w:pP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</w:pPr>
            <w:r w:rsidRPr="00021B02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Agrarna politika i osiguranje</w:t>
            </w:r>
          </w:p>
        </w:tc>
        <w:tc>
          <w:tcPr>
            <w:tcW w:w="3119" w:type="dxa"/>
          </w:tcPr>
          <w:p w:rsidR="00021B02" w:rsidRPr="00021B02" w:rsidRDefault="00021B02">
            <w:pP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</w:pPr>
            <w:r w:rsidRPr="00021B02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06.05.2022. u 11h</w:t>
            </w:r>
          </w:p>
        </w:tc>
        <w:tc>
          <w:tcPr>
            <w:tcW w:w="3543" w:type="dxa"/>
          </w:tcPr>
          <w:p w:rsidR="00021B02" w:rsidRPr="00021B02" w:rsidRDefault="00021B02">
            <w:pP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27.05.2022. u 11h</w:t>
            </w:r>
          </w:p>
        </w:tc>
      </w:tr>
      <w:tr w:rsidR="00021B02" w:rsidRPr="00021B02" w:rsidTr="00021B02">
        <w:tc>
          <w:tcPr>
            <w:tcW w:w="2405" w:type="dxa"/>
          </w:tcPr>
          <w:p w:rsidR="00021B02" w:rsidRPr="00021B02" w:rsidRDefault="00021B02">
            <w:pP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</w:pPr>
            <w:r w:rsidRPr="00021B02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Troškovi i kalkulacije</w:t>
            </w:r>
          </w:p>
        </w:tc>
        <w:tc>
          <w:tcPr>
            <w:tcW w:w="3119" w:type="dxa"/>
          </w:tcPr>
          <w:p w:rsidR="00021B02" w:rsidRPr="00021B02" w:rsidRDefault="00021B02">
            <w:pP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</w:pPr>
            <w:r w:rsidRPr="00021B02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27.04.2022.u 13h</w:t>
            </w:r>
          </w:p>
        </w:tc>
        <w:tc>
          <w:tcPr>
            <w:tcW w:w="3543" w:type="dxa"/>
          </w:tcPr>
          <w:p w:rsidR="00021B02" w:rsidRPr="00021B02" w:rsidRDefault="00021B02">
            <w:pP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25.05.2022. u 13h</w:t>
            </w:r>
          </w:p>
        </w:tc>
      </w:tr>
      <w:tr w:rsidR="00021B02" w:rsidRPr="00021B02" w:rsidTr="00021B02">
        <w:tc>
          <w:tcPr>
            <w:tcW w:w="2405" w:type="dxa"/>
          </w:tcPr>
          <w:p w:rsidR="00021B02" w:rsidRPr="00021B02" w:rsidRDefault="00021B02">
            <w:pP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Tržište i m</w:t>
            </w:r>
            <w:r w:rsidRPr="00021B02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arketing poljoprivrednih proizvoda</w:t>
            </w:r>
          </w:p>
        </w:tc>
        <w:tc>
          <w:tcPr>
            <w:tcW w:w="3119" w:type="dxa"/>
          </w:tcPr>
          <w:p w:rsidR="00021B02" w:rsidRPr="00021B02" w:rsidRDefault="00021B02">
            <w:pP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</w:pPr>
            <w:r w:rsidRPr="00021B02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06.05.2022. u 9h</w:t>
            </w:r>
          </w:p>
        </w:tc>
        <w:tc>
          <w:tcPr>
            <w:tcW w:w="3543" w:type="dxa"/>
          </w:tcPr>
          <w:p w:rsidR="00021B02" w:rsidRPr="00021B02" w:rsidRDefault="00021B02">
            <w:pP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27.05.2022. u 9h</w:t>
            </w:r>
          </w:p>
        </w:tc>
      </w:tr>
    </w:tbl>
    <w:p w:rsidR="00021B02" w:rsidRDefault="00021B02">
      <w:pPr>
        <w:rPr>
          <w:lang w:val="sr-Latn-RS"/>
        </w:rPr>
      </w:pPr>
    </w:p>
    <w:p w:rsidR="00021B02" w:rsidRDefault="00021B02" w:rsidP="00021B02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021B02">
        <w:rPr>
          <w:rFonts w:ascii="Times New Roman" w:hAnsi="Times New Roman" w:cs="Times New Roman"/>
          <w:sz w:val="24"/>
          <w:szCs w:val="24"/>
          <w:lang w:val="sr-Latn-RS"/>
        </w:rPr>
        <w:t>Napomena: Vreme izrade kolokvijuma je 45 min.</w:t>
      </w:r>
    </w:p>
    <w:p w:rsidR="00021B02" w:rsidRDefault="00021B02" w:rsidP="00021B02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2C1A98" w:rsidRDefault="00021B02" w:rsidP="00021B02">
      <w:pPr>
        <w:tabs>
          <w:tab w:val="left" w:pos="5595"/>
        </w:tabs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ab/>
        <w:t>Predmetni nastavnik</w:t>
      </w:r>
    </w:p>
    <w:p w:rsidR="00021B02" w:rsidRPr="00021B02" w:rsidRDefault="00021B02" w:rsidP="00021B02">
      <w:pPr>
        <w:tabs>
          <w:tab w:val="left" w:pos="5595"/>
        </w:tabs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                                                                                       Doc.dr V. Babić</w:t>
      </w:r>
    </w:p>
    <w:sectPr w:rsidR="00021B02" w:rsidRPr="00021B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B02"/>
    <w:rsid w:val="00021B02"/>
    <w:rsid w:val="000E7440"/>
    <w:rsid w:val="002C1A98"/>
    <w:rsid w:val="005C1ADB"/>
    <w:rsid w:val="00612352"/>
    <w:rsid w:val="00974561"/>
    <w:rsid w:val="00A63DFC"/>
    <w:rsid w:val="00AB33B6"/>
    <w:rsid w:val="00C67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1A8B10"/>
  <w15:chartTrackingRefBased/>
  <w15:docId w15:val="{BDD2005A-206D-4345-B5F9-3FF199436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21B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Babic</dc:creator>
  <cp:keywords/>
  <dc:description/>
  <cp:lastModifiedBy>Violeta Babic</cp:lastModifiedBy>
  <cp:revision>1</cp:revision>
  <dcterms:created xsi:type="dcterms:W3CDTF">2022-04-13T09:08:00Z</dcterms:created>
  <dcterms:modified xsi:type="dcterms:W3CDTF">2022-04-13T09:21:00Z</dcterms:modified>
</cp:coreProperties>
</file>